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rPr>
          <w:rFonts w:hint="eastAsia" w:ascii="华文中宋" w:hAnsi="华文中宋" w:eastAsia="华文中宋"/>
          <w:color w:val="000000"/>
          <w:sz w:val="52"/>
          <w:szCs w:val="52"/>
        </w:rPr>
      </w:pPr>
    </w:p>
    <w:p>
      <w:pPr>
        <w:rPr>
          <w:rFonts w:hint="eastAsia" w:ascii="华文中宋" w:hAnsi="华文中宋" w:eastAsia="华文中宋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color w:val="000000"/>
          <w:sz w:val="52"/>
          <w:szCs w:val="52"/>
        </w:rPr>
        <w:t xml:space="preserve">   </w:t>
      </w:r>
    </w:p>
    <w:p>
      <w:pPr>
        <w:jc w:val="center"/>
        <w:rPr>
          <w:rFonts w:ascii="华文中宋" w:hAnsi="华文中宋" w:eastAsia="华文中宋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color w:val="000000"/>
          <w:sz w:val="52"/>
          <w:szCs w:val="52"/>
        </w:rPr>
        <w:t>山东省中华优秀传统文化传承基地</w:t>
      </w:r>
    </w:p>
    <w:p>
      <w:pPr>
        <w:jc w:val="center"/>
        <w:rPr>
          <w:rFonts w:hint="eastAsia" w:ascii="华文中宋" w:hAnsi="华文中宋" w:eastAsia="华文中宋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color w:val="000000"/>
          <w:sz w:val="52"/>
          <w:szCs w:val="52"/>
        </w:rPr>
        <w:t>申报书</w:t>
      </w:r>
    </w:p>
    <w:p>
      <w:pPr>
        <w:rPr>
          <w:rFonts w:hint="eastAsia" w:ascii="仿宋_GB2312" w:hAnsi="Calibri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学校名称：</w:t>
      </w:r>
      <w:r>
        <w:rPr>
          <w:rFonts w:hint="eastAsia" w:ascii="仿宋" w:hAnsi="仿宋" w:eastAsia="仿宋"/>
          <w:color w:val="000000"/>
          <w:sz w:val="32"/>
          <w:szCs w:val="32"/>
        </w:rPr>
        <w:t>_________________________</w:t>
      </w:r>
      <w:r>
        <w:rPr>
          <w:rFonts w:hint="eastAsia" w:ascii="黑体" w:hAnsi="宋体" w:eastAsia="黑体"/>
          <w:color w:val="000000"/>
          <w:sz w:val="32"/>
          <w:szCs w:val="32"/>
        </w:rPr>
        <w:t>_</w:t>
      </w:r>
    </w:p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传承项目：</w:t>
      </w:r>
      <w:r>
        <w:rPr>
          <w:rFonts w:hint="eastAsia" w:ascii="仿宋" w:hAnsi="仿宋" w:eastAsia="仿宋"/>
          <w:color w:val="000000"/>
          <w:sz w:val="32"/>
          <w:szCs w:val="32"/>
        </w:rPr>
        <w:t>__________________________</w:t>
      </w: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申报日期：</w:t>
      </w:r>
      <w:r>
        <w:rPr>
          <w:rFonts w:hint="eastAsia" w:ascii="仿宋" w:hAnsi="仿宋" w:eastAsia="仿宋"/>
          <w:color w:val="000000"/>
          <w:sz w:val="32"/>
          <w:szCs w:val="32"/>
        </w:rPr>
        <w:t>__________________________</w:t>
      </w:r>
    </w:p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28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  <w:t>填 写 要 求</w:t>
      </w:r>
    </w:p>
    <w:p>
      <w:pPr>
        <w:spacing w:line="480" w:lineRule="auto"/>
        <w:ind w:firstLine="539"/>
        <w:rPr>
          <w:rFonts w:hint="eastAsia" w:ascii="仿宋_GB2312" w:hAnsi="宋体" w:eastAsia="仿宋_GB2312"/>
          <w:color w:val="000000"/>
          <w:sz w:val="28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申报书中各项内容用仿宋体填写。</w:t>
      </w: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传承项目每所高校限报一项。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表格文本中如有外文名词，第一次出现时写清全称和缩写，再次出现时可以使用缩写。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本表栏目未涵盖而需要说明的内容，请在备注栏中填写。</w:t>
      </w: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表格空间不足的，可以扩展。</w:t>
      </w:r>
      <w:bookmarkStart w:id="0" w:name="_GoBack"/>
      <w:bookmarkEnd w:id="0"/>
    </w:p>
    <w:p>
      <w:pPr>
        <w:spacing w:line="480" w:lineRule="auto"/>
        <w:ind w:right="25" w:rightChars="12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一、基本信息</w:t>
      </w:r>
    </w:p>
    <w:p>
      <w:pPr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（一）负责人信息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29"/>
        <w:gridCol w:w="1001"/>
        <w:gridCol w:w="996"/>
        <w:gridCol w:w="993"/>
        <w:gridCol w:w="994"/>
        <w:gridCol w:w="425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校级主管负责人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（办公、传真）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牵头部门负责人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（办公、手机、传真）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项目协作部门负责人（含宣传部、教务处、学生处、团委、艺教中心、体育部、专业学院等部门）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Calibri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Calibri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（二）参与人员信息（含各部门人员）</w:t>
      </w:r>
    </w:p>
    <w:tbl>
      <w:tblPr>
        <w:tblStyle w:val="6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276"/>
        <w:gridCol w:w="1985"/>
        <w:gridCol w:w="283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承担教学/管理任务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二、已有建设基础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传承项目内容、创新点与特色，保障投入、组织实施的资源优势等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9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三、建设目标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总目标（为期三年）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分年度目标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四、建设方案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包括：课程教学、社团建设、工作坊建设、科学研究、辐射带动、展示交流等方面的建设构想，项目实施的步骤、组织管理等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6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_GB2312" w:hAnsi="Calibri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五、建设成果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预计完成情况，文字音像资料档案，成果展现内容、形式以及有效性、影响力等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4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Calibri" w:eastAsia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六、学校意见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0" w:firstLineChars="5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负责人签字（公章）：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年   月   日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73A"/>
    <w:multiLevelType w:val="multilevel"/>
    <w:tmpl w:val="52D6273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8C"/>
    <w:rsid w:val="0084158C"/>
    <w:rsid w:val="00D86E9A"/>
    <w:rsid w:val="00E11A8D"/>
    <w:rsid w:val="00F95D76"/>
    <w:rsid w:val="39A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137</Words>
  <Characters>785</Characters>
  <Lines>6</Lines>
  <Paragraphs>1</Paragraphs>
  <TotalTime>1</TotalTime>
  <ScaleCrop>false</ScaleCrop>
  <LinksUpToDate>false</LinksUpToDate>
  <CharactersWithSpaces>921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2018-06-06T06:56:00Z</dcterms:created>
  <dc:creator>lenovo</dc:creator>
  <cp:lastModifiedBy>rhy</cp:lastModifiedBy>
  <dcterms:modified xsi:type="dcterms:W3CDTF">2018-06-07T08:51:11Z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